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780" w:rsidRDefault="002F5780" w:rsidP="002F5780">
      <w:pPr>
        <w:ind w:firstLine="360"/>
        <w:jc w:val="center"/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83pt;height:75pt" adj="8717" fillcolor="red" strokeweight="1pt">
            <v:fill color2="yellow"/>
            <v:shadow on="t" opacity="52429f" offset="3pt"/>
            <v:textpath style="font-family:&quot;Arial&quot;;font-size:24pt;v-text-kern:t" trim="t" fitpath="t" xscale="f" string="Подготовка детей к школе"/>
          </v:shape>
        </w:pict>
      </w:r>
    </w:p>
    <w:p w:rsidR="002F5780" w:rsidRDefault="002F5780" w:rsidP="002F5780">
      <w:pPr>
        <w:ind w:firstLine="360"/>
      </w:pPr>
    </w:p>
    <w:p w:rsidR="002F5780" w:rsidRPr="005F5230" w:rsidRDefault="002F5780" w:rsidP="002F5780">
      <w:pPr>
        <w:ind w:firstLine="360"/>
        <w:rPr>
          <w:i/>
          <w:color w:val="FF00FF"/>
          <w:sz w:val="48"/>
          <w:szCs w:val="48"/>
        </w:rPr>
      </w:pPr>
    </w:p>
    <w:p w:rsidR="002F5780" w:rsidRPr="00937097" w:rsidRDefault="002F5780" w:rsidP="002F5780">
      <w:pPr>
        <w:ind w:firstLine="360"/>
        <w:jc w:val="both"/>
        <w:rPr>
          <w:color w:val="FF66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8890</wp:posOffset>
            </wp:positionV>
            <wp:extent cx="2438400" cy="2990850"/>
            <wp:effectExtent l="19050" t="0" r="0" b="0"/>
            <wp:wrapTight wrapText="bothSides">
              <wp:wrapPolygon edited="0">
                <wp:start x="8606" y="0"/>
                <wp:lineTo x="2363" y="2064"/>
                <wp:lineTo x="1350" y="4403"/>
                <wp:lineTo x="1181" y="5366"/>
                <wp:lineTo x="1856" y="6604"/>
                <wp:lineTo x="2363" y="8805"/>
                <wp:lineTo x="1688" y="9906"/>
                <wp:lineTo x="675" y="10869"/>
                <wp:lineTo x="-169" y="12932"/>
                <wp:lineTo x="-169" y="13483"/>
                <wp:lineTo x="3038" y="15409"/>
                <wp:lineTo x="506" y="15959"/>
                <wp:lineTo x="0" y="16372"/>
                <wp:lineTo x="338" y="17610"/>
                <wp:lineTo x="2700" y="20087"/>
                <wp:lineTo x="7256" y="21462"/>
                <wp:lineTo x="8100" y="21462"/>
                <wp:lineTo x="13838" y="21462"/>
                <wp:lineTo x="14681" y="21462"/>
                <wp:lineTo x="19238" y="20087"/>
                <wp:lineTo x="19575" y="19811"/>
                <wp:lineTo x="21431" y="17885"/>
                <wp:lineTo x="21431" y="17610"/>
                <wp:lineTo x="21600" y="16510"/>
                <wp:lineTo x="21600" y="15959"/>
                <wp:lineTo x="19238" y="15134"/>
                <wp:lineTo x="19069" y="14446"/>
                <wp:lineTo x="17888" y="13208"/>
                <wp:lineTo x="16706" y="11694"/>
                <wp:lineTo x="16031" y="10731"/>
                <wp:lineTo x="14344" y="9080"/>
                <wp:lineTo x="15188" y="8805"/>
                <wp:lineTo x="19575" y="7154"/>
                <wp:lineTo x="19575" y="6604"/>
                <wp:lineTo x="20419" y="4127"/>
                <wp:lineTo x="20081" y="3164"/>
                <wp:lineTo x="19406" y="2201"/>
                <wp:lineTo x="19575" y="1651"/>
                <wp:lineTo x="16538" y="688"/>
                <wp:lineTo x="11981" y="0"/>
                <wp:lineTo x="8606" y="0"/>
              </wp:wrapPolygon>
            </wp:wrapTight>
            <wp:docPr id="1" name="Рисунок 2" descr="0_3a855_1ebba68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_3a855_1ebba684_X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6600"/>
          <w:sz w:val="32"/>
          <w:szCs w:val="32"/>
        </w:rPr>
        <w:t xml:space="preserve">   </w:t>
      </w:r>
      <w:r w:rsidRPr="00937097">
        <w:rPr>
          <w:color w:val="FF6600"/>
          <w:sz w:val="32"/>
          <w:szCs w:val="32"/>
        </w:rPr>
        <w:t>1. Уже сейчас постарайтесь очень постепенно режим дня вашего малыша соотнести с р</w:t>
      </w:r>
      <w:r w:rsidRPr="00937097">
        <w:rPr>
          <w:color w:val="FF6600"/>
          <w:sz w:val="32"/>
          <w:szCs w:val="32"/>
        </w:rPr>
        <w:t>е</w:t>
      </w:r>
      <w:r w:rsidRPr="00937097">
        <w:rPr>
          <w:color w:val="FF6600"/>
          <w:sz w:val="32"/>
          <w:szCs w:val="32"/>
        </w:rPr>
        <w:t>жимом дня школьника.</w:t>
      </w:r>
    </w:p>
    <w:p w:rsidR="002F5780" w:rsidRPr="00937097" w:rsidRDefault="002F5780" w:rsidP="002F5780">
      <w:pPr>
        <w:ind w:firstLine="360"/>
        <w:rPr>
          <w:sz w:val="32"/>
          <w:szCs w:val="32"/>
        </w:rPr>
      </w:pPr>
    </w:p>
    <w:p w:rsidR="002F5780" w:rsidRPr="00937097" w:rsidRDefault="002F5780" w:rsidP="002F5780">
      <w:pPr>
        <w:ind w:firstLine="360"/>
        <w:jc w:val="both"/>
        <w:rPr>
          <w:color w:val="008000"/>
          <w:sz w:val="32"/>
          <w:szCs w:val="32"/>
        </w:rPr>
      </w:pPr>
      <w:r w:rsidRPr="00937097">
        <w:rPr>
          <w:color w:val="008000"/>
          <w:sz w:val="32"/>
          <w:szCs w:val="32"/>
        </w:rPr>
        <w:t>2. Чтобы ребёнок умел слышать учителя, обращайте внимание, как он понимает ваши словесные инструкции и требования, которые дол</w:t>
      </w:r>
      <w:r w:rsidRPr="00937097">
        <w:rPr>
          <w:color w:val="008000"/>
          <w:sz w:val="32"/>
          <w:szCs w:val="32"/>
        </w:rPr>
        <w:t>ж</w:t>
      </w:r>
      <w:r w:rsidRPr="00937097">
        <w:rPr>
          <w:color w:val="008000"/>
          <w:sz w:val="32"/>
          <w:szCs w:val="32"/>
        </w:rPr>
        <w:t>ны быть чёткими, доброжелательными, немногословными, спокойн</w:t>
      </w:r>
      <w:r w:rsidRPr="00937097">
        <w:rPr>
          <w:color w:val="008000"/>
          <w:sz w:val="32"/>
          <w:szCs w:val="32"/>
        </w:rPr>
        <w:t>ы</w:t>
      </w:r>
      <w:r w:rsidRPr="00937097">
        <w:rPr>
          <w:color w:val="008000"/>
          <w:sz w:val="32"/>
          <w:szCs w:val="32"/>
        </w:rPr>
        <w:t>ми.</w:t>
      </w:r>
    </w:p>
    <w:p w:rsidR="002F5780" w:rsidRPr="00937097" w:rsidRDefault="002F5780" w:rsidP="002F5780">
      <w:pPr>
        <w:ind w:firstLine="360"/>
        <w:jc w:val="both"/>
        <w:rPr>
          <w:color w:val="008000"/>
          <w:sz w:val="32"/>
          <w:szCs w:val="32"/>
        </w:rPr>
      </w:pPr>
      <w:r w:rsidRPr="00937097">
        <w:rPr>
          <w:color w:val="008000"/>
          <w:sz w:val="32"/>
          <w:szCs w:val="32"/>
        </w:rPr>
        <w:t>Не пугайте ребёнка будущими трудн</w:t>
      </w:r>
      <w:r w:rsidRPr="00937097">
        <w:rPr>
          <w:color w:val="008000"/>
          <w:sz w:val="32"/>
          <w:szCs w:val="32"/>
        </w:rPr>
        <w:t>о</w:t>
      </w:r>
      <w:r w:rsidRPr="00937097">
        <w:rPr>
          <w:color w:val="008000"/>
          <w:sz w:val="32"/>
          <w:szCs w:val="32"/>
        </w:rPr>
        <w:t>стями в школе!</w:t>
      </w:r>
    </w:p>
    <w:p w:rsidR="002F5780" w:rsidRPr="00937097" w:rsidRDefault="002F5780" w:rsidP="002F5780">
      <w:pPr>
        <w:ind w:firstLine="360"/>
        <w:jc w:val="both"/>
        <w:rPr>
          <w:color w:val="800080"/>
          <w:sz w:val="32"/>
          <w:szCs w:val="32"/>
        </w:rPr>
      </w:pPr>
      <w:r>
        <w:rPr>
          <w:color w:val="800080"/>
          <w:sz w:val="32"/>
          <w:szCs w:val="32"/>
        </w:rPr>
        <w:t xml:space="preserve">    </w:t>
      </w:r>
      <w:r w:rsidRPr="00937097">
        <w:rPr>
          <w:color w:val="800080"/>
          <w:sz w:val="32"/>
          <w:szCs w:val="32"/>
        </w:rPr>
        <w:t>3. Перед школой и во время учёбы пр</w:t>
      </w:r>
      <w:r w:rsidRPr="00937097">
        <w:rPr>
          <w:color w:val="800080"/>
          <w:sz w:val="32"/>
          <w:szCs w:val="32"/>
        </w:rPr>
        <w:t>о</w:t>
      </w:r>
      <w:r w:rsidRPr="00937097">
        <w:rPr>
          <w:color w:val="800080"/>
          <w:sz w:val="32"/>
          <w:szCs w:val="32"/>
        </w:rPr>
        <w:t>веряйте зрение и слух ребёнка.</w:t>
      </w:r>
    </w:p>
    <w:p w:rsidR="002F5780" w:rsidRPr="00937097" w:rsidRDefault="002F5780" w:rsidP="002F5780">
      <w:pPr>
        <w:ind w:firstLine="360"/>
        <w:jc w:val="both"/>
        <w:rPr>
          <w:color w:val="0000FF"/>
          <w:sz w:val="32"/>
          <w:szCs w:val="32"/>
        </w:rPr>
      </w:pPr>
      <w:r w:rsidRPr="00937097">
        <w:rPr>
          <w:color w:val="0000FF"/>
          <w:sz w:val="32"/>
          <w:szCs w:val="32"/>
        </w:rPr>
        <w:t>4. Подготовка к чтению: 6-7 летний малыш должен знать все печа</w:t>
      </w:r>
      <w:r w:rsidRPr="00937097">
        <w:rPr>
          <w:color w:val="0000FF"/>
          <w:sz w:val="32"/>
          <w:szCs w:val="32"/>
        </w:rPr>
        <w:t>т</w:t>
      </w:r>
      <w:r w:rsidRPr="00937097">
        <w:rPr>
          <w:color w:val="0000FF"/>
          <w:sz w:val="32"/>
          <w:szCs w:val="32"/>
        </w:rPr>
        <w:t>ные буквы алфавита, но многие могут слитно читать слоги, а некоторые - и целые тексты. Несмотря на такую разную подготовку, все дети у</w:t>
      </w:r>
      <w:r w:rsidRPr="00937097">
        <w:rPr>
          <w:color w:val="0000FF"/>
          <w:sz w:val="32"/>
          <w:szCs w:val="32"/>
        </w:rPr>
        <w:t>с</w:t>
      </w:r>
      <w:r w:rsidRPr="00937097">
        <w:rPr>
          <w:color w:val="0000FF"/>
          <w:sz w:val="32"/>
          <w:szCs w:val="32"/>
        </w:rPr>
        <w:t>тают от процесса чтения очень быстро.</w:t>
      </w:r>
    </w:p>
    <w:p w:rsidR="002F5780" w:rsidRPr="00937097" w:rsidRDefault="002F5780" w:rsidP="002F5780">
      <w:pPr>
        <w:ind w:firstLine="360"/>
        <w:jc w:val="both"/>
        <w:rPr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601345</wp:posOffset>
            </wp:positionV>
            <wp:extent cx="1844675" cy="2190115"/>
            <wp:effectExtent l="19050" t="0" r="3175" b="0"/>
            <wp:wrapTight wrapText="bothSides">
              <wp:wrapPolygon edited="0">
                <wp:start x="-223" y="0"/>
                <wp:lineTo x="-223" y="21418"/>
                <wp:lineTo x="21637" y="21418"/>
                <wp:lineTo x="21637" y="0"/>
                <wp:lineTo x="-223" y="0"/>
              </wp:wrapPolygon>
            </wp:wrapTight>
            <wp:docPr id="3" name="Рисунок 3" descr="51732913_BACKPACK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1732913_BACKPACK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7097">
        <w:rPr>
          <w:color w:val="0000FF"/>
          <w:sz w:val="32"/>
          <w:szCs w:val="32"/>
        </w:rPr>
        <w:t>Чередуйте это занятие с отдыхом. Пусть ребёнок "погримасничает" перед зеркалом, произнося чётко и громко звуки, отдельно и плавно. Это развивает артикуляционный аппарат.</w:t>
      </w:r>
      <w:r w:rsidRPr="0093709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F5780" w:rsidRPr="00937097" w:rsidRDefault="002F5780" w:rsidP="002F5780">
      <w:pPr>
        <w:ind w:firstLine="360"/>
        <w:jc w:val="both"/>
        <w:rPr>
          <w:color w:val="00FF00"/>
          <w:sz w:val="32"/>
          <w:szCs w:val="32"/>
        </w:rPr>
      </w:pPr>
      <w:r w:rsidRPr="00937097">
        <w:rPr>
          <w:color w:val="00FF00"/>
          <w:sz w:val="32"/>
          <w:szCs w:val="32"/>
        </w:rPr>
        <w:t>5. Подготовка к письму: ручку ребёнок должен брать правильно и р</w:t>
      </w:r>
      <w:r w:rsidRPr="00937097">
        <w:rPr>
          <w:color w:val="00FF00"/>
          <w:sz w:val="32"/>
          <w:szCs w:val="32"/>
        </w:rPr>
        <w:t>а</w:t>
      </w:r>
      <w:r w:rsidRPr="00937097">
        <w:rPr>
          <w:color w:val="00FF00"/>
          <w:sz w:val="32"/>
          <w:szCs w:val="32"/>
        </w:rPr>
        <w:t>зогретыми пальцами. Раскраски замените обведением по траф</w:t>
      </w:r>
      <w:r w:rsidRPr="00937097">
        <w:rPr>
          <w:color w:val="00FF00"/>
          <w:sz w:val="32"/>
          <w:szCs w:val="32"/>
        </w:rPr>
        <w:t>а</w:t>
      </w:r>
      <w:r w:rsidRPr="00937097">
        <w:rPr>
          <w:color w:val="00FF00"/>
          <w:sz w:val="32"/>
          <w:szCs w:val="32"/>
        </w:rPr>
        <w:t>рету и штриховкой. Линия должна быть направлена сверху вниз, справа налево, а если она кр</w:t>
      </w:r>
      <w:r w:rsidRPr="00937097">
        <w:rPr>
          <w:color w:val="00FF00"/>
          <w:sz w:val="32"/>
          <w:szCs w:val="32"/>
        </w:rPr>
        <w:t>и</w:t>
      </w:r>
      <w:r w:rsidRPr="00937097">
        <w:rPr>
          <w:color w:val="00FF00"/>
          <w:sz w:val="32"/>
          <w:szCs w:val="32"/>
        </w:rPr>
        <w:t xml:space="preserve">вая, то против часовой стрелки. Расстояние между линиями </w:t>
      </w:r>
      <w:smartTag w:uri="urn:schemas-microsoft-com:office:smarttags" w:element="metricconverter">
        <w:smartTagPr>
          <w:attr w:name="ProductID" w:val="0,5 см"/>
        </w:smartTagPr>
        <w:r w:rsidRPr="00937097">
          <w:rPr>
            <w:color w:val="00FF00"/>
            <w:sz w:val="32"/>
            <w:szCs w:val="32"/>
          </w:rPr>
          <w:t>0,5 см</w:t>
        </w:r>
      </w:smartTag>
      <w:r w:rsidRPr="00937097">
        <w:rPr>
          <w:color w:val="00FF00"/>
          <w:sz w:val="32"/>
          <w:szCs w:val="32"/>
        </w:rPr>
        <w:t xml:space="preserve"> - это осно</w:t>
      </w:r>
      <w:r w:rsidRPr="00937097">
        <w:rPr>
          <w:color w:val="00FF00"/>
          <w:sz w:val="32"/>
          <w:szCs w:val="32"/>
        </w:rPr>
        <w:t>в</w:t>
      </w:r>
      <w:r w:rsidRPr="00937097">
        <w:rPr>
          <w:color w:val="00FF00"/>
          <w:sz w:val="32"/>
          <w:szCs w:val="32"/>
        </w:rPr>
        <w:t>ной принцип нашего письменного алфавита. Запомните, дети также устают от этих занятий, как и от чтения.</w:t>
      </w:r>
    </w:p>
    <w:p w:rsidR="002F5780" w:rsidRPr="00937097" w:rsidRDefault="002F5780" w:rsidP="002F5780">
      <w:pPr>
        <w:ind w:firstLine="360"/>
        <w:rPr>
          <w:sz w:val="32"/>
          <w:szCs w:val="32"/>
        </w:rPr>
      </w:pPr>
    </w:p>
    <w:p w:rsidR="002F5780" w:rsidRPr="00937097" w:rsidRDefault="002F5780" w:rsidP="002F5780">
      <w:pPr>
        <w:ind w:firstLine="360"/>
        <w:rPr>
          <w:color w:val="FF00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32385</wp:posOffset>
            </wp:positionV>
            <wp:extent cx="2169795" cy="2971800"/>
            <wp:effectExtent l="19050" t="0" r="1905" b="0"/>
            <wp:wrapTight wrapText="bothSides">
              <wp:wrapPolygon edited="0">
                <wp:start x="-190" y="0"/>
                <wp:lineTo x="-190" y="21462"/>
                <wp:lineTo x="21619" y="21462"/>
                <wp:lineTo x="21619" y="0"/>
                <wp:lineTo x="-19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7097">
        <w:rPr>
          <w:color w:val="FF00FF"/>
          <w:sz w:val="32"/>
          <w:szCs w:val="32"/>
        </w:rPr>
        <w:t>6. Подготовка к грамматике: ребёнок может легко выделить в слове заданный звук, назвать в слове все звуки по п</w:t>
      </w:r>
      <w:r w:rsidRPr="00937097">
        <w:rPr>
          <w:color w:val="FF00FF"/>
          <w:sz w:val="32"/>
          <w:szCs w:val="32"/>
        </w:rPr>
        <w:t>о</w:t>
      </w:r>
      <w:r w:rsidRPr="00937097">
        <w:rPr>
          <w:color w:val="FF00FF"/>
          <w:sz w:val="32"/>
          <w:szCs w:val="32"/>
        </w:rPr>
        <w:t>рядку. Не путайте букву со звуком! (Звук мы слышим, букву пишем.) В тексте он так же может назвать количество предложений. Он умеет отвечать на вопросы "кто", "что" и сам их задавать. То есть 6-7 ле</w:t>
      </w:r>
      <w:r w:rsidRPr="00937097">
        <w:rPr>
          <w:color w:val="FF00FF"/>
          <w:sz w:val="32"/>
          <w:szCs w:val="32"/>
        </w:rPr>
        <w:t>т</w:t>
      </w:r>
      <w:r w:rsidRPr="00937097">
        <w:rPr>
          <w:color w:val="FF00FF"/>
          <w:sz w:val="32"/>
          <w:szCs w:val="32"/>
        </w:rPr>
        <w:t>ний ребёнок способен расчленить речь на отдельные грамматические един</w:t>
      </w:r>
      <w:r w:rsidRPr="00937097">
        <w:rPr>
          <w:color w:val="FF00FF"/>
          <w:sz w:val="32"/>
          <w:szCs w:val="32"/>
        </w:rPr>
        <w:t>и</w:t>
      </w:r>
      <w:r w:rsidRPr="00937097">
        <w:rPr>
          <w:color w:val="FF00FF"/>
          <w:sz w:val="32"/>
          <w:szCs w:val="32"/>
        </w:rPr>
        <w:t>цы.</w:t>
      </w:r>
    </w:p>
    <w:p w:rsidR="002F5780" w:rsidRPr="00937097" w:rsidRDefault="002F5780" w:rsidP="002F5780">
      <w:pPr>
        <w:ind w:firstLine="360"/>
        <w:rPr>
          <w:color w:val="FF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672465</wp:posOffset>
            </wp:positionV>
            <wp:extent cx="1562100" cy="1685925"/>
            <wp:effectExtent l="19050" t="0" r="0" b="0"/>
            <wp:wrapTight wrapText="bothSides">
              <wp:wrapPolygon edited="0">
                <wp:start x="-263" y="0"/>
                <wp:lineTo x="-263" y="21478"/>
                <wp:lineTo x="21600" y="21478"/>
                <wp:lineTo x="21600" y="0"/>
                <wp:lineTo x="-263" y="0"/>
              </wp:wrapPolygon>
            </wp:wrapTight>
            <wp:docPr id="5" name="Рисунок 5" descr="ED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34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7097">
        <w:rPr>
          <w:color w:val="FF00FF"/>
          <w:sz w:val="32"/>
          <w:szCs w:val="32"/>
        </w:rPr>
        <w:t>Поощряйте его умение наблюдать, сравн</w:t>
      </w:r>
      <w:r w:rsidRPr="00937097">
        <w:rPr>
          <w:color w:val="FF00FF"/>
          <w:sz w:val="32"/>
          <w:szCs w:val="32"/>
        </w:rPr>
        <w:t>и</w:t>
      </w:r>
      <w:r w:rsidRPr="00937097">
        <w:rPr>
          <w:color w:val="FF00FF"/>
          <w:sz w:val="32"/>
          <w:szCs w:val="32"/>
        </w:rPr>
        <w:t>вать, исправлять, уточнять свою речь. Обща</w:t>
      </w:r>
      <w:r w:rsidRPr="00937097">
        <w:rPr>
          <w:color w:val="FF00FF"/>
          <w:sz w:val="32"/>
          <w:szCs w:val="32"/>
        </w:rPr>
        <w:t>й</w:t>
      </w:r>
      <w:r w:rsidRPr="00937097">
        <w:rPr>
          <w:color w:val="FF00FF"/>
          <w:sz w:val="32"/>
          <w:szCs w:val="32"/>
        </w:rPr>
        <w:t>тесь с ним!</w:t>
      </w:r>
    </w:p>
    <w:p w:rsidR="002F5780" w:rsidRPr="00937097" w:rsidRDefault="002F5780" w:rsidP="002F5780">
      <w:pPr>
        <w:ind w:firstLine="360"/>
        <w:rPr>
          <w:sz w:val="32"/>
          <w:szCs w:val="32"/>
        </w:rPr>
      </w:pPr>
    </w:p>
    <w:p w:rsidR="002F5780" w:rsidRPr="00937097" w:rsidRDefault="002F5780" w:rsidP="002F5780">
      <w:pPr>
        <w:ind w:firstLine="360"/>
        <w:rPr>
          <w:color w:val="333399"/>
          <w:sz w:val="32"/>
          <w:szCs w:val="32"/>
        </w:rPr>
      </w:pPr>
      <w:r w:rsidRPr="00937097">
        <w:rPr>
          <w:color w:val="333399"/>
          <w:sz w:val="32"/>
          <w:szCs w:val="32"/>
        </w:rPr>
        <w:t>7. Подготовка к математике: успешность в этом предмете зависит от освоения и умения дв</w:t>
      </w:r>
      <w:r w:rsidRPr="00937097">
        <w:rPr>
          <w:color w:val="333399"/>
          <w:sz w:val="32"/>
          <w:szCs w:val="32"/>
        </w:rPr>
        <w:t>и</w:t>
      </w:r>
      <w:r w:rsidRPr="00937097">
        <w:rPr>
          <w:color w:val="333399"/>
          <w:sz w:val="32"/>
          <w:szCs w:val="32"/>
        </w:rPr>
        <w:t>гаться в трёхмерном пространстве.</w:t>
      </w:r>
    </w:p>
    <w:p w:rsidR="002F5780" w:rsidRPr="005F5230" w:rsidRDefault="002F5780" w:rsidP="002F5780">
      <w:pPr>
        <w:ind w:firstLine="360"/>
        <w:rPr>
          <w:color w:val="333399"/>
          <w:sz w:val="32"/>
          <w:szCs w:val="32"/>
        </w:rPr>
      </w:pPr>
      <w:r w:rsidRPr="00937097">
        <w:rPr>
          <w:color w:val="333399"/>
          <w:sz w:val="32"/>
          <w:szCs w:val="32"/>
        </w:rPr>
        <w:t>Поэтому помогите ребёнку свободно владеть т</w:t>
      </w:r>
      <w:r w:rsidRPr="00937097">
        <w:rPr>
          <w:color w:val="333399"/>
          <w:sz w:val="32"/>
          <w:szCs w:val="32"/>
        </w:rPr>
        <w:t>а</w:t>
      </w:r>
      <w:r w:rsidRPr="00937097">
        <w:rPr>
          <w:color w:val="333399"/>
          <w:sz w:val="32"/>
          <w:szCs w:val="32"/>
        </w:rPr>
        <w:t>кими понятиями: "вверх-вниз", "вправо-влево", "прямо, по кругу, наискосок", "</w:t>
      </w:r>
      <w:proofErr w:type="spellStart"/>
      <w:proofErr w:type="gramStart"/>
      <w:r w:rsidRPr="00937097">
        <w:rPr>
          <w:color w:val="333399"/>
          <w:sz w:val="32"/>
          <w:szCs w:val="32"/>
        </w:rPr>
        <w:t>больше-меньше</w:t>
      </w:r>
      <w:proofErr w:type="spellEnd"/>
      <w:proofErr w:type="gramEnd"/>
      <w:r w:rsidRPr="00937097">
        <w:rPr>
          <w:color w:val="333399"/>
          <w:sz w:val="32"/>
          <w:szCs w:val="32"/>
        </w:rPr>
        <w:t>", "</w:t>
      </w:r>
      <w:proofErr w:type="spellStart"/>
      <w:r w:rsidRPr="00937097">
        <w:rPr>
          <w:color w:val="333399"/>
          <w:sz w:val="32"/>
          <w:szCs w:val="32"/>
        </w:rPr>
        <w:t>старше-моложе</w:t>
      </w:r>
      <w:proofErr w:type="spellEnd"/>
      <w:r w:rsidRPr="00937097">
        <w:rPr>
          <w:color w:val="333399"/>
          <w:sz w:val="32"/>
          <w:szCs w:val="32"/>
        </w:rPr>
        <w:t>", "горизонтально-вертикально" и т.д., объ</w:t>
      </w:r>
      <w:r w:rsidRPr="00937097">
        <w:rPr>
          <w:color w:val="333399"/>
          <w:sz w:val="32"/>
          <w:szCs w:val="32"/>
        </w:rPr>
        <w:t>е</w:t>
      </w:r>
      <w:r w:rsidRPr="00937097">
        <w:rPr>
          <w:color w:val="333399"/>
          <w:sz w:val="32"/>
          <w:szCs w:val="32"/>
        </w:rPr>
        <w:t>динять предметы в группы по одному признаку, сравнивать, владеть счётом в пределах 10.</w:t>
      </w:r>
      <w:r w:rsidRPr="005F523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333399"/>
          <w:sz w:val="32"/>
          <w:szCs w:val="32"/>
        </w:rPr>
        <w:drawing>
          <wp:inline distT="0" distB="0" distL="0" distR="0">
            <wp:extent cx="5184775" cy="4157980"/>
            <wp:effectExtent l="19050" t="0" r="0" b="0"/>
            <wp:docPr id="2" name="Рисунок 2" descr="1schoolboy3-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schoolboy3-m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80" w:rsidRDefault="002F5780" w:rsidP="002F5780">
      <w:pPr>
        <w:ind w:firstLine="360"/>
      </w:pPr>
    </w:p>
    <w:p w:rsidR="002F5780" w:rsidRPr="005F5230" w:rsidRDefault="002F5780" w:rsidP="002F5780">
      <w:pPr>
        <w:ind w:firstLine="360"/>
        <w:rPr>
          <w:i/>
          <w:color w:val="FF00FF"/>
          <w:sz w:val="52"/>
          <w:szCs w:val="52"/>
        </w:rPr>
      </w:pPr>
      <w:r w:rsidRPr="005F5230">
        <w:rPr>
          <w:i/>
          <w:color w:val="FF00FF"/>
          <w:sz w:val="52"/>
          <w:szCs w:val="52"/>
        </w:rPr>
        <w:lastRenderedPageBreak/>
        <w:t>Запомните:</w:t>
      </w:r>
    </w:p>
    <w:p w:rsidR="002F5780" w:rsidRPr="005F5230" w:rsidRDefault="002F5780" w:rsidP="002F5780">
      <w:pPr>
        <w:ind w:firstLine="360"/>
        <w:rPr>
          <w:color w:val="808000"/>
          <w:sz w:val="32"/>
          <w:szCs w:val="32"/>
        </w:rPr>
      </w:pPr>
      <w:r w:rsidRPr="005F5230">
        <w:rPr>
          <w:color w:val="808000"/>
          <w:sz w:val="32"/>
          <w:szCs w:val="32"/>
        </w:rPr>
        <w:t>При подготовке к школе вы должны оставаться для вашего ребёнка любящим и понима</w:t>
      </w:r>
      <w:r w:rsidRPr="005F5230">
        <w:rPr>
          <w:color w:val="808000"/>
          <w:sz w:val="32"/>
          <w:szCs w:val="32"/>
        </w:rPr>
        <w:t>ю</w:t>
      </w:r>
      <w:r w:rsidRPr="005F5230">
        <w:rPr>
          <w:color w:val="808000"/>
          <w:sz w:val="32"/>
          <w:szCs w:val="32"/>
        </w:rPr>
        <w:t>щим родителем и не брать на себя роль учителя! Ребёнок охотно делает только то, что у него получается, поэтому он не может быть ленивым.</w:t>
      </w:r>
    </w:p>
    <w:p w:rsidR="002F5780" w:rsidRPr="005F5230" w:rsidRDefault="002F5780" w:rsidP="002F5780">
      <w:pPr>
        <w:ind w:firstLine="360"/>
        <w:rPr>
          <w:color w:val="808000"/>
          <w:sz w:val="32"/>
          <w:szCs w:val="32"/>
        </w:rPr>
      </w:pPr>
      <w:proofErr w:type="gramStart"/>
      <w:r w:rsidRPr="005F5230">
        <w:rPr>
          <w:color w:val="808000"/>
          <w:sz w:val="32"/>
          <w:szCs w:val="32"/>
        </w:rPr>
        <w:t>Постарайтесь</w:t>
      </w:r>
      <w:r>
        <w:rPr>
          <w:color w:val="808000"/>
          <w:sz w:val="32"/>
          <w:szCs w:val="32"/>
        </w:rPr>
        <w:t>, чтобы</w:t>
      </w:r>
      <w:r w:rsidRPr="005F5230">
        <w:rPr>
          <w:color w:val="808000"/>
          <w:sz w:val="32"/>
          <w:szCs w:val="32"/>
        </w:rPr>
        <w:t xml:space="preserve"> достижения ребёнка не сравнивать ни со сво</w:t>
      </w:r>
      <w:r w:rsidRPr="005F5230">
        <w:rPr>
          <w:color w:val="808000"/>
          <w:sz w:val="32"/>
          <w:szCs w:val="32"/>
        </w:rPr>
        <w:t>и</w:t>
      </w:r>
      <w:r w:rsidRPr="005F5230">
        <w:rPr>
          <w:color w:val="808000"/>
          <w:sz w:val="32"/>
          <w:szCs w:val="32"/>
        </w:rPr>
        <w:t>ми, ни с достижениями старшего брата, ни одноклассников (не озвуч</w:t>
      </w:r>
      <w:r w:rsidRPr="005F5230">
        <w:rPr>
          <w:color w:val="808000"/>
          <w:sz w:val="32"/>
          <w:szCs w:val="32"/>
        </w:rPr>
        <w:t>и</w:t>
      </w:r>
      <w:r w:rsidRPr="005F5230">
        <w:rPr>
          <w:color w:val="808000"/>
          <w:sz w:val="32"/>
          <w:szCs w:val="32"/>
        </w:rPr>
        <w:t>вайте это при ребёнке, даже если они в его пользу!).</w:t>
      </w:r>
      <w:proofErr w:type="gramEnd"/>
    </w:p>
    <w:p w:rsidR="002F5780" w:rsidRPr="005F5230" w:rsidRDefault="002F5780" w:rsidP="002F5780">
      <w:pPr>
        <w:ind w:firstLine="360"/>
        <w:rPr>
          <w:color w:val="808000"/>
          <w:sz w:val="32"/>
          <w:szCs w:val="32"/>
        </w:rPr>
      </w:pPr>
      <w:r w:rsidRPr="005F5230">
        <w:rPr>
          <w:color w:val="808000"/>
          <w:sz w:val="32"/>
          <w:szCs w:val="32"/>
        </w:rPr>
        <w:t>Ваша любовь и терпение будут служить гарантом уверенного продвижения в учёбе для в</w:t>
      </w:r>
      <w:r w:rsidRPr="005F5230">
        <w:rPr>
          <w:color w:val="808000"/>
          <w:sz w:val="32"/>
          <w:szCs w:val="32"/>
        </w:rPr>
        <w:t>а</w:t>
      </w:r>
      <w:r w:rsidRPr="005F5230">
        <w:rPr>
          <w:color w:val="808000"/>
          <w:sz w:val="32"/>
          <w:szCs w:val="32"/>
        </w:rPr>
        <w:t>шего малыша.</w:t>
      </w:r>
    </w:p>
    <w:p w:rsidR="002F5780" w:rsidRPr="005F5230" w:rsidRDefault="002F5780" w:rsidP="002F5780">
      <w:pPr>
        <w:ind w:firstLine="36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103505</wp:posOffset>
            </wp:positionV>
            <wp:extent cx="2743200" cy="2583815"/>
            <wp:effectExtent l="19050" t="0" r="0" b="0"/>
            <wp:wrapTight wrapText="bothSides">
              <wp:wrapPolygon edited="0">
                <wp:start x="11550" y="0"/>
                <wp:lineTo x="10650" y="159"/>
                <wp:lineTo x="7950" y="2230"/>
                <wp:lineTo x="6750" y="5096"/>
                <wp:lineTo x="6600" y="7644"/>
                <wp:lineTo x="7500" y="10192"/>
                <wp:lineTo x="5700" y="11307"/>
                <wp:lineTo x="2700" y="13855"/>
                <wp:lineTo x="1650" y="15129"/>
                <wp:lineTo x="450" y="17836"/>
                <wp:lineTo x="-150" y="18633"/>
                <wp:lineTo x="-150" y="21499"/>
                <wp:lineTo x="13950" y="21499"/>
                <wp:lineTo x="14550" y="21499"/>
                <wp:lineTo x="21300" y="20544"/>
                <wp:lineTo x="21300" y="20384"/>
                <wp:lineTo x="21600" y="20384"/>
                <wp:lineTo x="21600" y="19747"/>
                <wp:lineTo x="20700" y="17836"/>
                <wp:lineTo x="20850" y="17040"/>
                <wp:lineTo x="19350" y="16244"/>
                <wp:lineTo x="16050" y="15288"/>
                <wp:lineTo x="16950" y="12899"/>
                <wp:lineTo x="17100" y="12740"/>
                <wp:lineTo x="18150" y="10351"/>
                <wp:lineTo x="18300" y="10192"/>
                <wp:lineTo x="18450" y="8122"/>
                <wp:lineTo x="18150" y="5096"/>
                <wp:lineTo x="17250" y="3663"/>
                <wp:lineTo x="16650" y="2389"/>
                <wp:lineTo x="15000" y="956"/>
                <wp:lineTo x="13200" y="0"/>
                <wp:lineTo x="11550" y="0"/>
              </wp:wrapPolygon>
            </wp:wrapTight>
            <wp:docPr id="6" name="Рисунок 6" descr="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780" w:rsidRPr="005F5230" w:rsidRDefault="002F5780" w:rsidP="002F5780">
      <w:pPr>
        <w:ind w:firstLine="360"/>
        <w:rPr>
          <w:i/>
          <w:color w:val="3366FF"/>
          <w:sz w:val="44"/>
          <w:szCs w:val="44"/>
        </w:rPr>
      </w:pPr>
      <w:r w:rsidRPr="005F5230">
        <w:rPr>
          <w:i/>
          <w:color w:val="3366FF"/>
          <w:sz w:val="44"/>
          <w:szCs w:val="44"/>
        </w:rPr>
        <w:t>Упражнения на развитие внимания, мышления, памяти:</w:t>
      </w:r>
    </w:p>
    <w:p w:rsidR="002F5780" w:rsidRPr="005F5230" w:rsidRDefault="002F5780" w:rsidP="002F5780">
      <w:pPr>
        <w:ind w:firstLine="36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1. </w:t>
      </w:r>
      <w:r w:rsidRPr="005F5230">
        <w:rPr>
          <w:color w:val="FF0000"/>
          <w:sz w:val="32"/>
          <w:szCs w:val="32"/>
        </w:rPr>
        <w:t>Самое первое из них - упражнение на нахо</w:t>
      </w:r>
      <w:r w:rsidRPr="005F5230">
        <w:rPr>
          <w:color w:val="FF0000"/>
          <w:sz w:val="32"/>
          <w:szCs w:val="32"/>
        </w:rPr>
        <w:t>ж</w:t>
      </w:r>
      <w:r w:rsidRPr="005F5230">
        <w:rPr>
          <w:color w:val="FF0000"/>
          <w:sz w:val="32"/>
          <w:szCs w:val="32"/>
        </w:rPr>
        <w:t>дение отличий. Возьмите, например, двух игрушечных зайцев или кукол и попросите р</w:t>
      </w:r>
      <w:r w:rsidRPr="005F5230">
        <w:rPr>
          <w:color w:val="FF0000"/>
          <w:sz w:val="32"/>
          <w:szCs w:val="32"/>
        </w:rPr>
        <w:t>е</w:t>
      </w:r>
      <w:r w:rsidRPr="005F5230">
        <w:rPr>
          <w:color w:val="FF0000"/>
          <w:sz w:val="32"/>
          <w:szCs w:val="32"/>
        </w:rPr>
        <w:t>бенка, чтобы он нашел как можно больше отличий между ними (ра</w:t>
      </w:r>
      <w:r w:rsidRPr="005F5230">
        <w:rPr>
          <w:color w:val="FF0000"/>
          <w:sz w:val="32"/>
          <w:szCs w:val="32"/>
        </w:rPr>
        <w:t>з</w:t>
      </w:r>
      <w:r w:rsidRPr="005F5230">
        <w:rPr>
          <w:color w:val="FF0000"/>
          <w:sz w:val="32"/>
          <w:szCs w:val="32"/>
        </w:rPr>
        <w:t>мер, цвет, одежда). Также можно находить различия в количестве, форме, длине и ширине различных предметов. В качестве наглядного материала подойдут картинки из детских журналов или любые предм</w:t>
      </w:r>
      <w:r w:rsidRPr="005F5230">
        <w:rPr>
          <w:color w:val="FF0000"/>
          <w:sz w:val="32"/>
          <w:szCs w:val="32"/>
        </w:rPr>
        <w:t>е</w:t>
      </w:r>
      <w:r w:rsidRPr="005F5230">
        <w:rPr>
          <w:color w:val="FF0000"/>
          <w:sz w:val="32"/>
          <w:szCs w:val="32"/>
        </w:rPr>
        <w:t>ты быта.</w:t>
      </w:r>
    </w:p>
    <w:p w:rsidR="002F5780" w:rsidRPr="005F5230" w:rsidRDefault="002F5780" w:rsidP="002F5780">
      <w:pPr>
        <w:ind w:firstLine="360"/>
        <w:rPr>
          <w:color w:val="FF0000"/>
          <w:sz w:val="32"/>
          <w:szCs w:val="32"/>
        </w:rPr>
      </w:pPr>
    </w:p>
    <w:p w:rsidR="002F5780" w:rsidRPr="005F5230" w:rsidRDefault="002F5780" w:rsidP="002F5780">
      <w:pPr>
        <w:ind w:firstLine="360"/>
        <w:rPr>
          <w:color w:val="99CC00"/>
          <w:sz w:val="32"/>
          <w:szCs w:val="32"/>
        </w:rPr>
      </w:pPr>
      <w:r w:rsidRPr="005F5230">
        <w:rPr>
          <w:color w:val="99CC00"/>
          <w:sz w:val="32"/>
          <w:szCs w:val="32"/>
        </w:rPr>
        <w:t>2. Для выполнения другого упражнения возьмите группу предметов, попросите ребенка взглянуть на них и отвернут</w:t>
      </w:r>
      <w:r w:rsidRPr="005F5230">
        <w:rPr>
          <w:color w:val="99CC00"/>
          <w:sz w:val="32"/>
          <w:szCs w:val="32"/>
        </w:rPr>
        <w:t>ь</w:t>
      </w:r>
      <w:r w:rsidRPr="005F5230">
        <w:rPr>
          <w:color w:val="99CC00"/>
          <w:sz w:val="32"/>
          <w:szCs w:val="32"/>
        </w:rPr>
        <w:t xml:space="preserve">ся к стене, а сами в это время один из предметов уберите или переставьте. От </w:t>
      </w:r>
      <w:proofErr w:type="gramStart"/>
      <w:r w:rsidRPr="005F5230">
        <w:rPr>
          <w:color w:val="99CC00"/>
          <w:sz w:val="32"/>
          <w:szCs w:val="32"/>
        </w:rPr>
        <w:t>ребенка</w:t>
      </w:r>
      <w:proofErr w:type="gramEnd"/>
      <w:r w:rsidRPr="005F5230">
        <w:rPr>
          <w:color w:val="99CC00"/>
          <w:sz w:val="32"/>
          <w:szCs w:val="32"/>
        </w:rPr>
        <w:t xml:space="preserve"> требуется вычислить </w:t>
      </w:r>
      <w:proofErr w:type="gramStart"/>
      <w:r w:rsidRPr="005F5230">
        <w:rPr>
          <w:color w:val="99CC00"/>
          <w:sz w:val="32"/>
          <w:szCs w:val="32"/>
        </w:rPr>
        <w:t>какие</w:t>
      </w:r>
      <w:proofErr w:type="gramEnd"/>
      <w:r w:rsidRPr="005F5230">
        <w:rPr>
          <w:color w:val="99CC00"/>
          <w:sz w:val="32"/>
          <w:szCs w:val="32"/>
        </w:rPr>
        <w:t xml:space="preserve"> именно измен</w:t>
      </w:r>
      <w:r w:rsidRPr="005F5230">
        <w:rPr>
          <w:color w:val="99CC00"/>
          <w:sz w:val="32"/>
          <w:szCs w:val="32"/>
        </w:rPr>
        <w:t>е</w:t>
      </w:r>
      <w:r w:rsidRPr="005F5230">
        <w:rPr>
          <w:color w:val="99CC00"/>
          <w:sz w:val="32"/>
          <w:szCs w:val="32"/>
        </w:rPr>
        <w:t>ния были вами произведены.</w:t>
      </w:r>
    </w:p>
    <w:p w:rsidR="002F5780" w:rsidRPr="005F5230" w:rsidRDefault="002F5780" w:rsidP="002F5780">
      <w:pPr>
        <w:ind w:firstLine="360"/>
        <w:rPr>
          <w:color w:val="FF0000"/>
          <w:sz w:val="32"/>
          <w:szCs w:val="32"/>
        </w:rPr>
      </w:pPr>
      <w:r>
        <w:rPr>
          <w:noProof/>
          <w:color w:val="99CC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204470</wp:posOffset>
            </wp:positionV>
            <wp:extent cx="3241675" cy="2047875"/>
            <wp:effectExtent l="19050" t="0" r="0" b="0"/>
            <wp:wrapTight wrapText="bothSides">
              <wp:wrapPolygon edited="0">
                <wp:start x="-127" y="0"/>
                <wp:lineTo x="-127" y="21500"/>
                <wp:lineTo x="21579" y="21500"/>
                <wp:lineTo x="21579" y="0"/>
                <wp:lineTo x="-127" y="0"/>
              </wp:wrapPolygon>
            </wp:wrapTight>
            <wp:docPr id="7" name="Рисунок 7" descr="hafdersp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fderspro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780" w:rsidRPr="005F5230" w:rsidRDefault="002F5780" w:rsidP="002F5780">
      <w:pPr>
        <w:ind w:firstLine="36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3. </w:t>
      </w:r>
      <w:r w:rsidRPr="005F5230">
        <w:rPr>
          <w:color w:val="FF0000"/>
          <w:sz w:val="32"/>
          <w:szCs w:val="32"/>
        </w:rPr>
        <w:t>Для развития памяти велик</w:t>
      </w:r>
      <w:r w:rsidRPr="005F5230">
        <w:rPr>
          <w:color w:val="FF0000"/>
          <w:sz w:val="32"/>
          <w:szCs w:val="32"/>
        </w:rPr>
        <w:t>о</w:t>
      </w:r>
      <w:r w:rsidRPr="005F5230">
        <w:rPr>
          <w:color w:val="FF0000"/>
          <w:sz w:val="32"/>
          <w:szCs w:val="32"/>
        </w:rPr>
        <w:t>лепно подходят упражнения на описание предметов. Для этого дайте ребенку короткое время п</w:t>
      </w:r>
      <w:r w:rsidRPr="005F5230">
        <w:rPr>
          <w:color w:val="FF0000"/>
          <w:sz w:val="32"/>
          <w:szCs w:val="32"/>
        </w:rPr>
        <w:t>о</w:t>
      </w:r>
      <w:r w:rsidRPr="005F5230">
        <w:rPr>
          <w:color w:val="FF0000"/>
          <w:sz w:val="32"/>
          <w:szCs w:val="32"/>
        </w:rPr>
        <w:t>вертеть в руках какой-нибудь предмет, а потом спрячьте его. Ребенок должен описать спрята</w:t>
      </w:r>
      <w:r w:rsidRPr="005F5230">
        <w:rPr>
          <w:color w:val="FF0000"/>
          <w:sz w:val="32"/>
          <w:szCs w:val="32"/>
        </w:rPr>
        <w:t>н</w:t>
      </w:r>
      <w:r w:rsidRPr="005F5230">
        <w:rPr>
          <w:color w:val="FF0000"/>
          <w:sz w:val="32"/>
          <w:szCs w:val="32"/>
        </w:rPr>
        <w:t>ный предмет как можно более точно.</w:t>
      </w:r>
      <w:r w:rsidRPr="005F523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F5780" w:rsidRPr="005F5230" w:rsidRDefault="002F5780" w:rsidP="002F5780">
      <w:pPr>
        <w:ind w:firstLine="360"/>
        <w:rPr>
          <w:color w:val="FF0000"/>
          <w:sz w:val="32"/>
          <w:szCs w:val="32"/>
        </w:rPr>
      </w:pPr>
    </w:p>
    <w:p w:rsidR="002F5780" w:rsidRPr="004C0A44" w:rsidRDefault="002F5780" w:rsidP="002F5780">
      <w:pPr>
        <w:ind w:firstLine="360"/>
        <w:rPr>
          <w:color w:val="99CC00"/>
          <w:sz w:val="32"/>
          <w:szCs w:val="32"/>
        </w:rPr>
      </w:pPr>
      <w:r w:rsidRPr="005F5230">
        <w:rPr>
          <w:color w:val="99CC00"/>
          <w:sz w:val="32"/>
          <w:szCs w:val="32"/>
        </w:rPr>
        <w:t>4. Еще одно упражнение на развитие памяти состоит в следующем. Пусть ребенок посмо</w:t>
      </w:r>
      <w:r w:rsidRPr="005F5230">
        <w:rPr>
          <w:color w:val="99CC00"/>
          <w:sz w:val="32"/>
          <w:szCs w:val="32"/>
        </w:rPr>
        <w:t>т</w:t>
      </w:r>
      <w:r w:rsidRPr="005F5230">
        <w:rPr>
          <w:color w:val="99CC00"/>
          <w:sz w:val="32"/>
          <w:szCs w:val="32"/>
        </w:rPr>
        <w:t xml:space="preserve">рит на какую-нибудь картинку, которую вы затем </w:t>
      </w:r>
      <w:r w:rsidRPr="005F5230">
        <w:rPr>
          <w:color w:val="99CC00"/>
          <w:sz w:val="32"/>
          <w:szCs w:val="32"/>
        </w:rPr>
        <w:lastRenderedPageBreak/>
        <w:t>спрячете среди других картинок на ту же тему. Задача ребенка - от</w:t>
      </w:r>
      <w:r w:rsidRPr="005F5230">
        <w:rPr>
          <w:color w:val="99CC00"/>
          <w:sz w:val="32"/>
          <w:szCs w:val="32"/>
        </w:rPr>
        <w:t>ы</w:t>
      </w:r>
      <w:r w:rsidRPr="005F5230">
        <w:rPr>
          <w:color w:val="99CC00"/>
          <w:sz w:val="32"/>
          <w:szCs w:val="32"/>
        </w:rPr>
        <w:t>скать ту картинку, которую вы ему показывали первоначально.</w:t>
      </w:r>
      <w:r w:rsidRPr="004C0A4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936625</wp:posOffset>
            </wp:positionV>
            <wp:extent cx="2657475" cy="3448050"/>
            <wp:effectExtent l="19050" t="0" r="9525" b="0"/>
            <wp:wrapTight wrapText="bothSides">
              <wp:wrapPolygon edited="0">
                <wp:start x="-155" y="0"/>
                <wp:lineTo x="-155" y="21481"/>
                <wp:lineTo x="21677" y="21481"/>
                <wp:lineTo x="21677" y="0"/>
                <wp:lineTo x="-155" y="0"/>
              </wp:wrapPolygon>
            </wp:wrapTight>
            <wp:docPr id="8" name="Рисунок 8" descr="1191269251_c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91269251_c41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780" w:rsidRPr="005F5230" w:rsidRDefault="002F5780" w:rsidP="002F5780">
      <w:pPr>
        <w:ind w:firstLine="360"/>
        <w:rPr>
          <w:color w:val="FF0000"/>
          <w:sz w:val="32"/>
          <w:szCs w:val="32"/>
        </w:rPr>
      </w:pPr>
    </w:p>
    <w:p w:rsidR="002F5780" w:rsidRPr="005F5230" w:rsidRDefault="002F5780" w:rsidP="002F5780">
      <w:pPr>
        <w:ind w:firstLine="36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5. </w:t>
      </w:r>
      <w:r w:rsidRPr="005F5230">
        <w:rPr>
          <w:color w:val="FF0000"/>
          <w:sz w:val="32"/>
          <w:szCs w:val="32"/>
        </w:rPr>
        <w:t>Развитию мышления отлично способствует игра "Что здесь лишнее?". Возьмите несколько картинок и попр</w:t>
      </w:r>
      <w:r w:rsidRPr="005F5230">
        <w:rPr>
          <w:color w:val="FF0000"/>
          <w:sz w:val="32"/>
          <w:szCs w:val="32"/>
        </w:rPr>
        <w:t>о</w:t>
      </w:r>
      <w:r w:rsidRPr="005F5230">
        <w:rPr>
          <w:color w:val="FF0000"/>
          <w:sz w:val="32"/>
          <w:szCs w:val="32"/>
        </w:rPr>
        <w:t xml:space="preserve">сите ребенка найти среди них ту, </w:t>
      </w:r>
      <w:proofErr w:type="spellStart"/>
      <w:r w:rsidRPr="005F5230">
        <w:rPr>
          <w:color w:val="FF0000"/>
          <w:sz w:val="32"/>
          <w:szCs w:val="32"/>
        </w:rPr>
        <w:t>оторая</w:t>
      </w:r>
      <w:proofErr w:type="spellEnd"/>
      <w:r w:rsidRPr="005F5230">
        <w:rPr>
          <w:color w:val="FF0000"/>
          <w:sz w:val="32"/>
          <w:szCs w:val="32"/>
        </w:rPr>
        <w:t xml:space="preserve"> по какому либо признаку явно отличается т остальных. Таким призн</w:t>
      </w:r>
      <w:r w:rsidRPr="005F5230">
        <w:rPr>
          <w:color w:val="FF0000"/>
          <w:sz w:val="32"/>
          <w:szCs w:val="32"/>
        </w:rPr>
        <w:t>а</w:t>
      </w:r>
      <w:r w:rsidRPr="005F5230">
        <w:rPr>
          <w:color w:val="FF0000"/>
          <w:sz w:val="32"/>
          <w:szCs w:val="32"/>
        </w:rPr>
        <w:t>ком может быть цвет, форма, размер или клас</w:t>
      </w:r>
      <w:proofErr w:type="gramStart"/>
      <w:r w:rsidRPr="005F5230">
        <w:rPr>
          <w:color w:val="FF0000"/>
          <w:sz w:val="32"/>
          <w:szCs w:val="32"/>
        </w:rPr>
        <w:t>с(</w:t>
      </w:r>
      <w:proofErr w:type="gramEnd"/>
      <w:r w:rsidRPr="005F5230">
        <w:rPr>
          <w:color w:val="FF0000"/>
          <w:sz w:val="32"/>
          <w:szCs w:val="32"/>
        </w:rPr>
        <w:t>например, дикие животные и д</w:t>
      </w:r>
      <w:r w:rsidRPr="005F5230">
        <w:rPr>
          <w:color w:val="FF0000"/>
          <w:sz w:val="32"/>
          <w:szCs w:val="32"/>
        </w:rPr>
        <w:t>о</w:t>
      </w:r>
      <w:r w:rsidRPr="005F5230">
        <w:rPr>
          <w:color w:val="FF0000"/>
          <w:sz w:val="32"/>
          <w:szCs w:val="32"/>
        </w:rPr>
        <w:t>машние животные).</w:t>
      </w:r>
    </w:p>
    <w:p w:rsidR="002F5780" w:rsidRPr="005F5230" w:rsidRDefault="002F5780" w:rsidP="002F5780">
      <w:pPr>
        <w:ind w:firstLine="360"/>
        <w:rPr>
          <w:color w:val="FF0000"/>
          <w:sz w:val="32"/>
          <w:szCs w:val="32"/>
        </w:rPr>
      </w:pPr>
    </w:p>
    <w:p w:rsidR="002F5780" w:rsidRPr="005F5230" w:rsidRDefault="002F5780" w:rsidP="002F5780">
      <w:pPr>
        <w:ind w:firstLine="360"/>
        <w:rPr>
          <w:color w:val="99CC00"/>
          <w:sz w:val="32"/>
          <w:szCs w:val="32"/>
        </w:rPr>
      </w:pPr>
      <w:r w:rsidRPr="005F5230">
        <w:rPr>
          <w:color w:val="99CC00"/>
          <w:sz w:val="32"/>
          <w:szCs w:val="32"/>
        </w:rPr>
        <w:t>6. Наконец, для развития речи зауч</w:t>
      </w:r>
      <w:r w:rsidRPr="005F5230">
        <w:rPr>
          <w:color w:val="99CC00"/>
          <w:sz w:val="32"/>
          <w:szCs w:val="32"/>
        </w:rPr>
        <w:t>и</w:t>
      </w:r>
      <w:r w:rsidRPr="005F5230">
        <w:rPr>
          <w:color w:val="99CC00"/>
          <w:sz w:val="32"/>
          <w:szCs w:val="32"/>
        </w:rPr>
        <w:t>вайте с ребенком стихи, просите его п</w:t>
      </w:r>
      <w:r w:rsidRPr="005F5230">
        <w:rPr>
          <w:color w:val="99CC00"/>
          <w:sz w:val="32"/>
          <w:szCs w:val="32"/>
        </w:rPr>
        <w:t>е</w:t>
      </w:r>
      <w:r w:rsidRPr="005F5230">
        <w:rPr>
          <w:color w:val="99CC00"/>
          <w:sz w:val="32"/>
          <w:szCs w:val="32"/>
        </w:rPr>
        <w:t>ресказывать вам сказки, ил составлять рассказы по картинкам, а самое главное - как можно больше общайтесь со своим сыном или д</w:t>
      </w:r>
      <w:r w:rsidRPr="005F5230">
        <w:rPr>
          <w:color w:val="99CC00"/>
          <w:sz w:val="32"/>
          <w:szCs w:val="32"/>
        </w:rPr>
        <w:t>о</w:t>
      </w:r>
      <w:r w:rsidRPr="005F5230">
        <w:rPr>
          <w:color w:val="99CC00"/>
          <w:sz w:val="32"/>
          <w:szCs w:val="32"/>
        </w:rPr>
        <w:t xml:space="preserve">черью на самые разные темы. </w:t>
      </w:r>
    </w:p>
    <w:p w:rsidR="002F5780" w:rsidRPr="005F5230" w:rsidRDefault="002F5780" w:rsidP="002F5780">
      <w:pPr>
        <w:ind w:firstLine="360"/>
        <w:rPr>
          <w:color w:val="FF0000"/>
          <w:sz w:val="32"/>
          <w:szCs w:val="32"/>
        </w:rPr>
      </w:pPr>
    </w:p>
    <w:p w:rsidR="002F5780" w:rsidRPr="004C0A44" w:rsidRDefault="002F5780" w:rsidP="002F5780">
      <w:pPr>
        <w:ind w:firstLine="360"/>
        <w:rPr>
          <w:i/>
          <w:color w:val="008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1069340</wp:posOffset>
            </wp:positionV>
            <wp:extent cx="4800600" cy="2857500"/>
            <wp:effectExtent l="19050" t="0" r="0" b="0"/>
            <wp:wrapTight wrapText="bothSides">
              <wp:wrapPolygon edited="0">
                <wp:start x="10200" y="144"/>
                <wp:lineTo x="7543" y="576"/>
                <wp:lineTo x="4714" y="1728"/>
                <wp:lineTo x="4714" y="2448"/>
                <wp:lineTo x="2914" y="4608"/>
                <wp:lineTo x="3257" y="7056"/>
                <wp:lineTo x="2743" y="11664"/>
                <wp:lineTo x="1971" y="13248"/>
                <wp:lineTo x="1800" y="13968"/>
                <wp:lineTo x="2486" y="16272"/>
                <wp:lineTo x="429" y="17280"/>
                <wp:lineTo x="-86" y="17712"/>
                <wp:lineTo x="-86" y="19440"/>
                <wp:lineTo x="3600" y="20880"/>
                <wp:lineTo x="6257" y="21168"/>
                <wp:lineTo x="7114" y="21168"/>
                <wp:lineTo x="7886" y="21168"/>
                <wp:lineTo x="9771" y="21024"/>
                <wp:lineTo x="15171" y="20880"/>
                <wp:lineTo x="21257" y="19728"/>
                <wp:lineTo x="21429" y="18432"/>
                <wp:lineTo x="21257" y="17568"/>
                <wp:lineTo x="20657" y="16272"/>
                <wp:lineTo x="19543" y="14400"/>
                <wp:lineTo x="19286" y="13824"/>
                <wp:lineTo x="18771" y="12384"/>
                <wp:lineTo x="18429" y="11664"/>
                <wp:lineTo x="17914" y="9504"/>
                <wp:lineTo x="17914" y="9360"/>
                <wp:lineTo x="18000" y="9360"/>
                <wp:lineTo x="18257" y="7344"/>
                <wp:lineTo x="18429" y="6192"/>
                <wp:lineTo x="17486" y="5616"/>
                <wp:lineTo x="14143" y="4752"/>
                <wp:lineTo x="13629" y="3168"/>
                <wp:lineTo x="13371" y="2160"/>
                <wp:lineTo x="12000" y="432"/>
                <wp:lineTo x="11486" y="144"/>
                <wp:lineTo x="10200" y="144"/>
              </wp:wrapPolygon>
            </wp:wrapTight>
            <wp:docPr id="9" name="Рисунок 9" descr="misli_html_m658e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sli_html_m658e97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0A44">
        <w:rPr>
          <w:i/>
          <w:color w:val="008000"/>
          <w:sz w:val="36"/>
          <w:szCs w:val="36"/>
        </w:rPr>
        <w:t>После этого вам останется только купить ему первоклас</w:t>
      </w:r>
      <w:r w:rsidRPr="004C0A44">
        <w:rPr>
          <w:i/>
          <w:color w:val="008000"/>
          <w:sz w:val="36"/>
          <w:szCs w:val="36"/>
        </w:rPr>
        <w:t>с</w:t>
      </w:r>
      <w:r w:rsidRPr="004C0A44">
        <w:rPr>
          <w:i/>
          <w:color w:val="008000"/>
          <w:sz w:val="36"/>
          <w:szCs w:val="36"/>
        </w:rPr>
        <w:t>ный портфель и подготовку к школе можно считать заве</w:t>
      </w:r>
      <w:r w:rsidRPr="004C0A44">
        <w:rPr>
          <w:i/>
          <w:color w:val="008000"/>
          <w:sz w:val="36"/>
          <w:szCs w:val="36"/>
        </w:rPr>
        <w:t>р</w:t>
      </w:r>
      <w:r w:rsidRPr="004C0A44">
        <w:rPr>
          <w:i/>
          <w:color w:val="008000"/>
          <w:sz w:val="36"/>
          <w:szCs w:val="36"/>
        </w:rPr>
        <w:t>шенной.</w:t>
      </w:r>
      <w:r w:rsidRPr="004C0A4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75940" w:rsidRDefault="00375940"/>
    <w:sectPr w:rsidR="00375940" w:rsidSect="008969CA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F5780"/>
    <w:rsid w:val="002F5780"/>
    <w:rsid w:val="00375940"/>
    <w:rsid w:val="00ED5E5D"/>
    <w:rsid w:val="00F82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7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668</Words>
  <Characters>3813</Characters>
  <Application>Microsoft Office Word</Application>
  <DocSecurity>0</DocSecurity>
  <Lines>31</Lines>
  <Paragraphs>8</Paragraphs>
  <ScaleCrop>false</ScaleCrop>
  <Company>Grizli777</Company>
  <LinksUpToDate>false</LinksUpToDate>
  <CharactersWithSpaces>4473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Шаимль</dc:creator>
  <cp:lastModifiedBy>Шаимль</cp:lastModifiedBy>
  <cp:revision>1</cp:revision>
  <dcterms:created xsi:type="dcterms:W3CDTF">2016-01-09T21:33:00Z</dcterms:created>
  <dcterms:modified xsi:type="dcterms:W3CDTF">2016-01-09T21:34:00Z</dcterms:modified>
</cp:coreProperties>
</file>