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0" w:rsidRPr="00011C00" w:rsidRDefault="00011C00" w:rsidP="00011C00">
      <w:pPr>
        <w:spacing w:before="58" w:after="58" w:line="403" w:lineRule="atLeast"/>
        <w:ind w:left="117" w:right="117"/>
        <w:jc w:val="center"/>
        <w:outlineLvl w:val="2"/>
        <w:rPr>
          <w:rFonts w:ascii="Times New Roman" w:eastAsia="Times New Roman" w:hAnsi="Times New Roman" w:cs="Times New Roman"/>
          <w:b/>
          <w:color w:val="0053F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53F9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00112CE" wp14:editId="543B57F4">
            <wp:simplePos x="0" y="0"/>
            <wp:positionH relativeFrom="column">
              <wp:posOffset>-1106512</wp:posOffset>
            </wp:positionH>
            <wp:positionV relativeFrom="paragraph">
              <wp:posOffset>-746467</wp:posOffset>
            </wp:positionV>
            <wp:extent cx="7587762" cy="107090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80714_ctzrmfbjxihqkv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936" cy="10707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C00">
        <w:rPr>
          <w:rFonts w:ascii="Times New Roman" w:eastAsia="Times New Roman" w:hAnsi="Times New Roman" w:cs="Times New Roman"/>
          <w:b/>
          <w:color w:val="0053F9"/>
          <w:sz w:val="32"/>
          <w:szCs w:val="32"/>
          <w:lang w:eastAsia="ru-RU"/>
        </w:rPr>
        <w:t>Консультация для воспитателей</w:t>
      </w:r>
    </w:p>
    <w:p w:rsidR="00011C00" w:rsidRPr="00011C00" w:rsidRDefault="00011C00" w:rsidP="00011C00">
      <w:pPr>
        <w:spacing w:before="58" w:after="58" w:line="376" w:lineRule="atLeast"/>
        <w:ind w:left="117" w:right="117"/>
        <w:jc w:val="center"/>
        <w:outlineLvl w:val="3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«Проектная деятельность, как метод</w:t>
      </w:r>
      <w:r w:rsidRPr="00011C00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br/>
        <w:t>взаимодействия педагогов и родителей»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Взаимодействие педагогов, родителей и воспитанников.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Общение педагогов с родителями воспитанников всегда было и остаётся актуальным вопросом для детских садов. Один из аспектов этого вопроса - поиск действенных путей сотрудничества, в равной степени необходимого как педагогам, так и родителям. Родителям - для того, чтобы научиться понимать мир детства и собственного ребёнка, педагогам, чтобы эффективнее оказывать в этом помощь родителям. Только вместе воспитатели и родители могут лучше узнать ребёнка, а, узнав, направить общие усилия на его развитие.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Большинство родителей - люди грамотные, читающие литературу по вопросам воспитания и развития детей, но, даже имея довольно обширный запас теоретических знаний, они не всегда способны их грамотно применить. Вот здесь и важна помощь педагогов, которые способны теоретические знания родителей перевести в практику радостного общения с ребёнком.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Сегодня речь уже идёт не просто об обмене информацией между родителями и педагогами детских садов о развитии, успехах и трудностях ребёнка. Актуальным является включение семьи в жизнь ребёнка в детском саду. И здесь удачной находкой оказался метод проектов. На сегодняшний день он получает всё более широкое распространение в дошкольных учреждениях.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представляет с собой этот метод?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метод обучения, способствующий развитию самостоятельности мышления, помогающий ребёнку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поисково-познавательную деятельность, которая направлена на результат, который получается при решении какой-либо проблемы. Метод проектов позволяет воспитать самостоятельную и ответственную личность, развивает творческие начала и умственные способности, а также способствует развитию целеустремлённости, настойчивости, учит преодолевать проблемы, возникающие по ходу дела, а главное умению общаться со сверстниками и взрослыми, повышает авторитет ребёнка перед сверстниками и собственную самооценку. В основе каждого проекта лежит какая-нибудь проблема. Ведь темы проектов рождаются именно из интересов детей. Для метода проектов характерна групповая деятельность.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Таким образом, метод проектов становится способом организации педагогического процесса, основного на взаимодействии педагога, родителей и воспитанников между собой и окружающей средой.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557482" wp14:editId="4A6390D1">
            <wp:simplePos x="0" y="0"/>
            <wp:positionH relativeFrom="column">
              <wp:posOffset>-1129629</wp:posOffset>
            </wp:positionH>
            <wp:positionV relativeFrom="paragraph">
              <wp:posOffset>-746468</wp:posOffset>
            </wp:positionV>
            <wp:extent cx="7610879" cy="10761785"/>
            <wp:effectExtent l="0" t="0" r="952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80714_ctzrmfbjxihqkv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840" cy="10764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Опыт работы многих садов показал, что сначала не все родители охотно включаются в совместную деятельность с педагогами и детьми, но затем, выполняя некоторые задания, начинают понимать, как важны их усилия для детей, как приятно провести вместе с детьми время. Такая совместная проектная деятельность способствует сплочению коллектива родителей. Они получают возможность познакомиться и узнать поближе интересы других семей и даже подружиться. Совместное выполнение какого-нибудь замысла ребёнка и его родителей укрепляет детско-родительские отношения.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Типы проектной деятельности.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Выделяют три основных вида деятельности: творческую, исследовательскую и нормативную - каждый из которых обладает своими особенностями, структурой и характерными этапами реализации.</w:t>
      </w:r>
    </w:p>
    <w:p w:rsidR="00011C00" w:rsidRPr="00011C00" w:rsidRDefault="00011C00" w:rsidP="00011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Проектная деятельность разворачивается в проблемной ситуации, которая не может быть решена прямым действием. Например, ребёнок решил нарисовать какой-нибудь предмет и через рисунок передать своё отношение к этому предмету, перед ним возникает проектная задача, связанная с исследованием и поиском форм передачи своего отношения к предмету.</w:t>
      </w:r>
    </w:p>
    <w:p w:rsidR="00011C00" w:rsidRPr="00011C00" w:rsidRDefault="00011C00" w:rsidP="00011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Участники проектной деятельности должны быть мотивированы.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Например, подготовка к празднику, но проектная деятельность начнётся только в тот момент, когда ребёнок вместе с педагогом сможет понять, что этот день или событие значат для них: Как мы относимся к этому празднику? Почему мы его празднуем? Какими способами мы выражаем своё отношение к празднику?</w:t>
      </w:r>
    </w:p>
    <w:p w:rsidR="00011C00" w:rsidRPr="00011C00" w:rsidRDefault="00011C00" w:rsidP="00011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Проектная деятельность имеет адресный характер. Поскольку в ходе проектной деятельности ребёнок выражает своё отношение, он ищет адресата, к которому обращено его отношение, оформленное в виде продукта.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Исследовательская проектная деятельность.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Исследовательские проекты носят индивидуальный характер и способствуют вовлечению ближайшего окружения ребёнка </w:t>
      </w:r>
      <w:r w:rsidRPr="00011C0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(родителей, братьев и сестёр и т. д.)</w:t>
      </w: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сферу его интересов.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исследовательской проектной деятельности можно выделить следующие этапы</w:t>
      </w:r>
      <w:r w:rsidRPr="00011C0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11C00" w:rsidRPr="00011C00" w:rsidRDefault="00011C00" w:rsidP="00011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Предполагает создание ситуации, в ходе которой ребёнок самостоятельно приходит к формулировке исследовательской задачи.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5FA7CA3" wp14:editId="558C5694">
            <wp:simplePos x="0" y="0"/>
            <wp:positionH relativeFrom="column">
              <wp:posOffset>-1061720</wp:posOffset>
            </wp:positionH>
            <wp:positionV relativeFrom="paragraph">
              <wp:posOffset>-692736</wp:posOffset>
            </wp:positionV>
            <wp:extent cx="7553587" cy="10680773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80714_ctzrmfbjxihqkv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587" cy="1068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создаёт проблемную ситуацию для всех детей, а затем наблюдает за деятельностью детей и выявление сферы интересов каждого ребёнка. Создаётся особая ситуация, которая помогает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ребёнку сформулировать исследовательскую задачу и привлечь родителей для создания проекта. Таким образом, первый этап заканчивается формулировкой вопроса.</w:t>
      </w:r>
    </w:p>
    <w:p w:rsidR="00011C00" w:rsidRPr="00011C00" w:rsidRDefault="00011C00" w:rsidP="00011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Оформление проекта. Родители помогают ребёнку, но организатором является ребёнок.</w:t>
      </w:r>
    </w:p>
    <w:p w:rsidR="00011C00" w:rsidRPr="00011C00" w:rsidRDefault="00011C00" w:rsidP="00011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Защита проекта. Совместно с родителями или один ребёнок рассказывает, как проводилась работа.</w:t>
      </w:r>
    </w:p>
    <w:p w:rsidR="00011C00" w:rsidRPr="00011C00" w:rsidRDefault="00011C00" w:rsidP="00011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Организуется выставка, по окончании выставки проекты находятся свободном доступе.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Проекты не только обогащают дошкольников знаниями, но и стимулируют их познавательную активность.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Творческая проектная деятельность.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ходе творческой проектной деятельности создаётся новый творческий продукт. Он осуществляется коллективно или совместно с родителями. Отличается этот проект от предыдущего своей долгосрочностью.</w:t>
      </w:r>
    </w:p>
    <w:p w:rsidR="00011C00" w:rsidRPr="00011C00" w:rsidRDefault="00011C00" w:rsidP="00011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Обсуждение тем проектов вместе с детьми и родителями. Но для себя педагог должен решить насколько этот проект для него значим.</w:t>
      </w:r>
    </w:p>
    <w:p w:rsidR="00011C00" w:rsidRPr="00011C00" w:rsidRDefault="00011C00" w:rsidP="00011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Определяются мотивы участия детей в предстоящей деятельности, их отношении к нему.</w:t>
      </w:r>
    </w:p>
    <w:p w:rsidR="00011C00" w:rsidRPr="00011C00" w:rsidRDefault="00011C00" w:rsidP="00011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высказывают свои идеи реализации проекта. Педагог по ходу высказываний отмечает наиболее оригинальные идеи, чтобы в дальнейшем, если дети их не воспроизведут, напомнить их.</w:t>
      </w:r>
    </w:p>
    <w:p w:rsidR="00011C00" w:rsidRPr="00011C00" w:rsidRDefault="00011C00" w:rsidP="00011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Предложить детям зарисовать свои идеи и подумать, что необходимо для реализации этих идей.</w:t>
      </w:r>
    </w:p>
    <w:p w:rsidR="00011C00" w:rsidRPr="00011C00" w:rsidRDefault="00011C00" w:rsidP="00011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рассказывают о своих рисунках, отвечают на вопросы педагога и сверстников. В заключение этого этапа проводится выбор лучшей идеи.</w:t>
      </w:r>
    </w:p>
    <w:p w:rsidR="00011C00" w:rsidRPr="00011C00" w:rsidRDefault="00011C00" w:rsidP="00011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Информация для родителей, вывешивается рисунок проекта и название.</w:t>
      </w:r>
    </w:p>
    <w:p w:rsidR="00011C00" w:rsidRPr="00011C00" w:rsidRDefault="00011C00" w:rsidP="00011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организует рабочие группы для выполнения проекта, а родители решают технические вопросы.</w:t>
      </w:r>
    </w:p>
    <w:p w:rsidR="00011C00" w:rsidRPr="00011C00" w:rsidRDefault="00011C00" w:rsidP="00011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решает, как лучше представить полученный продукт.</w:t>
      </w:r>
    </w:p>
    <w:p w:rsidR="00011C00" w:rsidRPr="00011C00" w:rsidRDefault="00011C00" w:rsidP="00011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Осуществляется презентация продукта творческого проекта.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Такая проектная деятельность направлена на то, чтобы показать ребёнку значимость его усилий для окружающих. Кроме того, дошкольник получает позитивный опыт конкурентного взаимодействия.</w:t>
      </w:r>
    </w:p>
    <w:p w:rsid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B672124" wp14:editId="6E6F5BE9">
            <wp:simplePos x="0" y="0"/>
            <wp:positionH relativeFrom="column">
              <wp:posOffset>-1053758</wp:posOffset>
            </wp:positionH>
            <wp:positionV relativeFrom="paragraph">
              <wp:posOffset>-711297</wp:posOffset>
            </wp:positionV>
            <wp:extent cx="7515905" cy="10673862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80714_ctzrmfbjxihqkv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439" cy="106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Нормативная проектная деятельность</w:t>
      </w:r>
      <w:r w:rsidRPr="00011C0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Такие проекты по созданию норм являются важным направлением в педагогической деятельности, они развивают позитивную социализацию детей. Нормативные ситуации можно разделить на три группы:</w:t>
      </w:r>
    </w:p>
    <w:p w:rsidR="00011C00" w:rsidRPr="00011C00" w:rsidRDefault="00011C00" w:rsidP="00011C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Запрещающие.</w:t>
      </w:r>
    </w:p>
    <w:p w:rsidR="00011C00" w:rsidRPr="00011C00" w:rsidRDefault="00011C00" w:rsidP="00011C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Позитивно нормирующие.</w:t>
      </w:r>
    </w:p>
    <w:p w:rsidR="00011C00" w:rsidRPr="00011C00" w:rsidRDefault="00011C00" w:rsidP="00011C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Поддерживающие инициативу дошкольника, приводящие к созданию новой нормы нормотворческие.</w:t>
      </w:r>
      <w:proofErr w:type="gramEnd"/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Общая стратегия работы заключается в том, чтобы минимизировать запрещающие ситуации и увеличить количество ситуаций, поддерживающих инициативу детей.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Такие проекты важны для регулирования конфликтных ситуаций.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ходе проекта выслушиваются все варианты норм поведения, и вырабатывается новый, а педагог берёт на себя ответственность за соблюдение правила.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нормативной проектной деятельности можно выделить следующие этапы:</w:t>
      </w:r>
    </w:p>
    <w:p w:rsidR="00011C00" w:rsidRPr="00011C00" w:rsidRDefault="00011C00" w:rsidP="0001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Выявление ситуаций, которые часто повторяются, характеризуются нежелательными формами поведения детей.</w:t>
      </w:r>
    </w:p>
    <w:p w:rsidR="00011C00" w:rsidRPr="00011C00" w:rsidRDefault="00011C00" w:rsidP="0001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Обсуждение вариантов поведения, которые не должны возникать.</w:t>
      </w:r>
    </w:p>
    <w:p w:rsidR="00011C00" w:rsidRPr="00011C00" w:rsidRDefault="00011C00" w:rsidP="0001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Предложить детям нарисовать неприемлемые ситуации, что позволит сформировать отрицательное отношение к ситуациям.</w:t>
      </w:r>
    </w:p>
    <w:p w:rsidR="00011C00" w:rsidRPr="00011C00" w:rsidRDefault="00011C00" w:rsidP="0001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просит рассказать о своих рисунках и о своём отношении к ситуации.</w:t>
      </w:r>
    </w:p>
    <w:p w:rsidR="00011C00" w:rsidRPr="00011C00" w:rsidRDefault="00011C00" w:rsidP="0001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Предлагает подумать детям, как себя вести, чтобы избежать нежелательных последствий и выбрать одно из предложений, как основное правило.</w:t>
      </w:r>
    </w:p>
    <w:p w:rsidR="00011C00" w:rsidRPr="00011C00" w:rsidRDefault="00011C00" w:rsidP="0001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просит зарисовать это правило, но оно не должно быть запрещающим.</w:t>
      </w:r>
    </w:p>
    <w:p w:rsidR="00011C00" w:rsidRPr="00011C00" w:rsidRDefault="00011C00" w:rsidP="0001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ходе обсуждения подвести детей к тому, что это правило должно быть внесено в книгу правил.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 проект направлен на развитие и организацию театрально-игровой деятельности в детском саду. Детство проходит в мире ролевых игр, помогающих ребёнку освоить правила и законы взрослых. Игры можно рассматривать как импровизированные театральные постановки, в которых кукла или сам ребёнок имеет свой реквизит, игрушки, мебель, одежду…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Ребёнку предоставляется возможность побывать в роли актёра, режиссёра, декоратора, музыканта и тем самым выразиться.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Поэтому так важно обратить внимание на все виды детского театра.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A980536" wp14:editId="250CA9BB">
            <wp:simplePos x="0" y="0"/>
            <wp:positionH relativeFrom="column">
              <wp:posOffset>-1080135</wp:posOffset>
            </wp:positionH>
            <wp:positionV relativeFrom="paragraph">
              <wp:posOffset>-704371</wp:posOffset>
            </wp:positionV>
            <wp:extent cx="7543800" cy="10666935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80714_ctzrmfbjxihqkv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78" cy="1068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поможет повысить культуру ребёнка, познакомить с детской литературой, музыкой, правилами этикета и т. д. Театр для детей - это как праздник, проведённый вместе со сверстниками, родителями и педагогами. Театрализованная деятельность помогает раскрыть творческий потенциал ребёнка, помочь ему раскрепоститься, помогает ребёнку осознать чувства удовлетворения, радости, успешности, корректирует коммуникативные отклонения, развивает память, воображение, речь.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Роль педагога в организации театральной деятельности.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необходимо знать и уметь воспитателю при организации театральной деятельности?</w:t>
      </w:r>
    </w:p>
    <w:p w:rsidR="00011C00" w:rsidRPr="00011C00" w:rsidRDefault="00011C00" w:rsidP="00011C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Уметь выразительно читать, рассказывать, смотреть и видеть, слушать и слышать, быть готовым к любому превращению.</w:t>
      </w:r>
    </w:p>
    <w:p w:rsidR="00011C00" w:rsidRPr="00011C00" w:rsidRDefault="00011C00" w:rsidP="00011C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Эмоциональное отношение ко всему происходящему, искренность и неподдельность чувств, интонация голоса.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Проектная деятельность может вестись по нескольким направлениям.</w:t>
      </w:r>
    </w:p>
    <w:p w:rsidR="00011C00" w:rsidRPr="00011C00" w:rsidRDefault="00011C00" w:rsidP="00011C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форме непосредственной образовательной деятельности.</w:t>
      </w:r>
    </w:p>
    <w:p w:rsidR="00011C00" w:rsidRPr="00011C00" w:rsidRDefault="00011C00" w:rsidP="00011C0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занятий: внимательно выслушать ответы и предложения детей; если они не отвечают, то не настаивать. Дать детям возможность самим поиграть с персонажем из произведения, спросить, у кого получилось, похоже, и почему.</w:t>
      </w:r>
    </w:p>
    <w:p w:rsidR="00011C00" w:rsidRPr="00011C00" w:rsidRDefault="00011C00" w:rsidP="00011C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форме игры.</w:t>
      </w:r>
    </w:p>
    <w:p w:rsidR="00011C00" w:rsidRPr="00011C00" w:rsidRDefault="00011C00" w:rsidP="00011C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Постоянное включение театрализованных игр в педагогический процесс.</w:t>
      </w:r>
    </w:p>
    <w:p w:rsidR="00011C00" w:rsidRPr="00011C00" w:rsidRDefault="00011C00" w:rsidP="00011C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Содержание и разнообразие тематики.</w:t>
      </w:r>
    </w:p>
    <w:p w:rsidR="00011C00" w:rsidRPr="00011C00" w:rsidRDefault="00011C00" w:rsidP="00011C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Сотрудничество детей и взрослых, как при организации игры, так и вовремя.</w:t>
      </w:r>
    </w:p>
    <w:p w:rsidR="00011C00" w:rsidRPr="00011C00" w:rsidRDefault="00011C00" w:rsidP="00011C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игры и упражнения должны быть подобраны в сочетании с движениями, речью и мимикой, пантомимой.</w:t>
      </w:r>
    </w:p>
    <w:p w:rsidR="00011C00" w:rsidRPr="00011C00" w:rsidRDefault="00011C00" w:rsidP="00011C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форме педагогических ситуаций.</w:t>
      </w:r>
    </w:p>
    <w:p w:rsidR="00011C00" w:rsidRPr="00011C00" w:rsidRDefault="00011C00" w:rsidP="00011C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«Погружение в сказку».</w:t>
      </w:r>
    </w:p>
    <w:p w:rsidR="00011C00" w:rsidRPr="00011C00" w:rsidRDefault="00011C00" w:rsidP="00011C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Совместное чтение и анализ сказок.</w:t>
      </w:r>
    </w:p>
    <w:p w:rsidR="00011C00" w:rsidRPr="00011C00" w:rsidRDefault="00011C00" w:rsidP="00011C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Проигрывание отрывков из сказки.</w:t>
      </w:r>
    </w:p>
    <w:p w:rsidR="00011C00" w:rsidRPr="00011C00" w:rsidRDefault="00011C00" w:rsidP="00011C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Режиссёрская игра </w:t>
      </w:r>
      <w:r w:rsidRPr="00011C0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 строительным и дидактическим материалом)</w:t>
      </w: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11C00" w:rsidRPr="00011C00" w:rsidRDefault="00011C00" w:rsidP="00011C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Рисование.</w:t>
      </w:r>
    </w:p>
    <w:p w:rsidR="00011C00" w:rsidRPr="00011C00" w:rsidRDefault="00011C00" w:rsidP="00011C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1C0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Словесные, настольные и подвижные игры.</w:t>
      </w:r>
    </w:p>
    <w:p w:rsidR="0023433A" w:rsidRPr="00011C00" w:rsidRDefault="0023433A" w:rsidP="00011C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33A" w:rsidRPr="00011C00" w:rsidSect="00011C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27"/>
    <w:multiLevelType w:val="multilevel"/>
    <w:tmpl w:val="9554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6A1A"/>
    <w:multiLevelType w:val="multilevel"/>
    <w:tmpl w:val="4DBC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C0623"/>
    <w:multiLevelType w:val="multilevel"/>
    <w:tmpl w:val="48DEF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43779"/>
    <w:multiLevelType w:val="multilevel"/>
    <w:tmpl w:val="A66C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56799"/>
    <w:multiLevelType w:val="multilevel"/>
    <w:tmpl w:val="53AC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C17A7"/>
    <w:multiLevelType w:val="multilevel"/>
    <w:tmpl w:val="291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A4F65"/>
    <w:multiLevelType w:val="multilevel"/>
    <w:tmpl w:val="25E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E1E1E"/>
    <w:multiLevelType w:val="multilevel"/>
    <w:tmpl w:val="3DF6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C0BA3"/>
    <w:multiLevelType w:val="multilevel"/>
    <w:tmpl w:val="431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30624"/>
    <w:multiLevelType w:val="multilevel"/>
    <w:tmpl w:val="A1F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7081F"/>
    <w:multiLevelType w:val="multilevel"/>
    <w:tmpl w:val="7E1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B5C34"/>
    <w:multiLevelType w:val="multilevel"/>
    <w:tmpl w:val="F92A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0439E"/>
    <w:multiLevelType w:val="multilevel"/>
    <w:tmpl w:val="679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4"/>
    <w:rsid w:val="00011C00"/>
    <w:rsid w:val="0023433A"/>
    <w:rsid w:val="003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2017-03-13T18:31:00Z</dcterms:created>
  <dcterms:modified xsi:type="dcterms:W3CDTF">2017-03-13T18:40:00Z</dcterms:modified>
</cp:coreProperties>
</file>